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21</w:t>
      </w: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  <w:u w:val="single"/>
        </w:rPr>
        <w:t>DEFAULT JUDGMENT</w:t>
      </w: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000000" w:rsidRDefault="00511509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51150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  <w:r>
        <w:rPr>
          <w:sz w:val="24"/>
          <w:szCs w:val="24"/>
        </w:rPr>
        <w:t xml:space="preserve">Date of filing: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511509">
      <w:pPr>
        <w:rPr>
          <w:sz w:val="24"/>
          <w:szCs w:val="24"/>
        </w:rPr>
      </w:pPr>
      <w:r>
        <w:rPr>
          <w:sz w:val="24"/>
          <w:szCs w:val="24"/>
        </w:rPr>
        <w:t xml:space="preserve">Process upon which Judgment is entered: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511509">
      <w:pPr>
        <w:rPr>
          <w:sz w:val="24"/>
          <w:szCs w:val="24"/>
        </w:rPr>
      </w:pPr>
      <w:r>
        <w:rPr>
          <w:sz w:val="24"/>
          <w:szCs w:val="24"/>
        </w:rPr>
        <w:t>Date of service of process:</w:t>
      </w:r>
      <w:r>
        <w:t xml:space="preserve"> </w:t>
      </w:r>
      <w:bookmarkStart w:id="1" w:name="Text371"/>
      <w:r>
        <w:fldChar w:fldCharType="begin">
          <w:ffData>
            <w:name w:val="Text3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  <w:r>
        <w:rPr>
          <w:sz w:val="24"/>
          <w:szCs w:val="24"/>
        </w:rPr>
        <w:t xml:space="preserve">The Defendant having not filed a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to this Claim, th</w:t>
      </w:r>
      <w:r>
        <w:rPr>
          <w:sz w:val="24"/>
          <w:szCs w:val="24"/>
        </w:rPr>
        <w:t>e Judgment of the Court is that:</w:t>
      </w:r>
    </w:p>
    <w:p w:rsidR="00000000" w:rsidRDefault="00511509">
      <w:pPr>
        <w:ind w:left="283" w:hanging="28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[1.</w:t>
      </w:r>
      <w:r>
        <w:rPr>
          <w:i/>
          <w:iCs/>
          <w:sz w:val="24"/>
          <w:szCs w:val="24"/>
        </w:rPr>
        <w:tab/>
        <w:t xml:space="preserve">The defendant pay to the Claimant $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i/>
          <w:iCs/>
          <w:sz w:val="24"/>
          <w:szCs w:val="24"/>
        </w:rPr>
        <w:t>.............. and $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rPr>
          <w:i/>
          <w:iCs/>
          <w:sz w:val="24"/>
          <w:szCs w:val="24"/>
        </w:rPr>
        <w:t xml:space="preserve"> ............. for costs; or</w:t>
      </w:r>
    </w:p>
    <w:p w:rsidR="00000000" w:rsidRDefault="00511509">
      <w:pPr>
        <w:ind w:left="283" w:hanging="28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</w:rPr>
        <w:tab/>
        <w:t>The Claimant recover against the Defendant damages to be assessed; or</w:t>
      </w:r>
    </w:p>
    <w:p w:rsidR="00000000" w:rsidRDefault="00511509">
      <w:pPr>
        <w:ind w:left="283" w:hanging="28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</w:t>
      </w:r>
      <w:r>
        <w:rPr>
          <w:i/>
          <w:iCs/>
          <w:sz w:val="24"/>
          <w:szCs w:val="24"/>
        </w:rPr>
        <w:tab/>
        <w:t>The Claimant recove</w:t>
      </w:r>
      <w:r>
        <w:rPr>
          <w:i/>
          <w:iCs/>
          <w:sz w:val="24"/>
          <w:szCs w:val="24"/>
        </w:rPr>
        <w:t>r possession of the land described in the Claim, and the Defendant pay the Claimants costs to be assessed</w:t>
      </w:r>
    </w:p>
    <w:p w:rsidR="00000000" w:rsidRDefault="00511509">
      <w:pPr>
        <w:ind w:left="283" w:hanging="283"/>
        <w:rPr>
          <w:sz w:val="24"/>
          <w:szCs w:val="24"/>
        </w:rPr>
      </w:pPr>
      <w:r>
        <w:rPr>
          <w:i/>
          <w:iCs/>
          <w:sz w:val="24"/>
          <w:szCs w:val="24"/>
        </w:rPr>
        <w:t>4.</w:t>
      </w:r>
      <w:r>
        <w:rPr>
          <w:i/>
          <w:iCs/>
          <w:sz w:val="24"/>
          <w:szCs w:val="24"/>
        </w:rPr>
        <w:tab/>
        <w:t>or as the case may be.]</w:t>
      </w: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  <w:r>
        <w:rPr>
          <w:sz w:val="24"/>
          <w:szCs w:val="24"/>
        </w:rPr>
        <w:t>Date entered:</w:t>
      </w:r>
    </w:p>
    <w:p w:rsidR="00000000" w:rsidRDefault="00511509">
      <w:pPr>
        <w:ind w:left="5130"/>
        <w:rPr>
          <w:sz w:val="24"/>
          <w:szCs w:val="24"/>
        </w:rPr>
      </w:pPr>
    </w:p>
    <w:p w:rsidR="00000000" w:rsidRDefault="00511509">
      <w:pPr>
        <w:ind w:left="5130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:rsidR="00000000" w:rsidRDefault="00511509">
      <w:pPr>
        <w:ind w:left="5130"/>
        <w:rPr>
          <w:sz w:val="24"/>
          <w:szCs w:val="24"/>
        </w:rPr>
      </w:pPr>
      <w:r>
        <w:rPr>
          <w:sz w:val="24"/>
          <w:szCs w:val="24"/>
        </w:rPr>
        <w:t>REGISTRAR</w:t>
      </w:r>
    </w:p>
    <w:p w:rsidR="00000000" w:rsidRDefault="00511509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511509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511509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511509">
      <w:pPr>
        <w:rPr>
          <w:sz w:val="24"/>
          <w:szCs w:val="24"/>
        </w:rPr>
      </w:pPr>
      <w:r>
        <w:t>Filed by or on behalf of .........</w:t>
      </w:r>
      <w:r>
        <w:t xml:space="preserve">.........…………...............................................whose address for the service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pgSz w:w="11909" w:h="16834" w:code="9"/>
      <w:pgMar w:top="907" w:right="1800" w:bottom="1440" w:left="1800" w:header="720" w:footer="403" w:gutter="0"/>
      <w:paperSrc w:first="265" w:other="26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09"/>
    <w:rsid w:val="005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880</Characters>
  <Application>Microsoft Office Word</Application>
  <DocSecurity>4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Judgment form</vt:lpstr>
    </vt:vector>
  </TitlesOfParts>
  <Company>Department of Justice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Judgment form</dc:title>
  <dc:subject/>
  <dc:creator>Magistrates Court of Tasmania</dc:creator>
  <cp:keywords/>
  <dc:description/>
  <cp:lastModifiedBy>Gyler, Elizabeth</cp:lastModifiedBy>
  <cp:revision>2</cp:revision>
  <dcterms:created xsi:type="dcterms:W3CDTF">2016-04-19T04:28:00Z</dcterms:created>
  <dcterms:modified xsi:type="dcterms:W3CDTF">2016-04-19T04:28:00Z</dcterms:modified>
</cp:coreProperties>
</file>