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D4" w:rsidRDefault="001C6CD4">
      <w:pPr>
        <w:tabs>
          <w:tab w:val="right" w:pos="7371"/>
          <w:tab w:val="left" w:leader="dot" w:pos="9072"/>
        </w:tabs>
        <w:jc w:val="both"/>
        <w:rPr>
          <w:rFonts w:cs="Arial"/>
        </w:rPr>
      </w:pPr>
      <w:r>
        <w:rPr>
          <w:rFonts w:cs="Arial"/>
        </w:rPr>
        <w:tab/>
        <w:t>Complaint No   .</w:t>
      </w:r>
      <w:r>
        <w:rPr>
          <w:rFonts w:cs="Arial"/>
        </w:rPr>
        <w:tab/>
      </w:r>
    </w:p>
    <w:p w:rsidR="001C6CD4" w:rsidRDefault="001C6CD4">
      <w:pPr>
        <w:spacing w:before="180"/>
        <w:jc w:val="center"/>
        <w:rPr>
          <w:rFonts w:cs="Arial"/>
        </w:rPr>
      </w:pPr>
      <w:r>
        <w:rPr>
          <w:rFonts w:cs="Arial"/>
        </w:rPr>
        <w:t>MAGISTRATES COURT</w:t>
      </w:r>
    </w:p>
    <w:p w:rsidR="001C6CD4" w:rsidRDefault="001C6CD4">
      <w:pPr>
        <w:pStyle w:val="Heading4"/>
      </w:pPr>
      <w:r>
        <w:rPr>
          <w:rStyle w:val="Emphasis"/>
        </w:rPr>
        <w:t>APPLICATION TO SET ASIDE OR VARY INFRINGEMENT NOTICE PENALTY</w:t>
      </w:r>
    </w:p>
    <w:p w:rsidR="001C6CD4" w:rsidRDefault="001C6CD4">
      <w:pPr>
        <w:jc w:val="center"/>
        <w:rPr>
          <w:rFonts w:cs="Arial"/>
        </w:rPr>
      </w:pPr>
      <w:r>
        <w:rPr>
          <w:rFonts w:cs="Arial"/>
          <w:i/>
          <w:iCs/>
        </w:rPr>
        <w:t xml:space="preserve">Monetary Penalties Enforcement Act </w:t>
      </w:r>
      <w:r>
        <w:rPr>
          <w:rFonts w:cs="Arial"/>
        </w:rPr>
        <w:t>2005.</w:t>
      </w:r>
    </w:p>
    <w:p w:rsidR="001C6CD4" w:rsidRDefault="001C6CD4">
      <w:pPr>
        <w:tabs>
          <w:tab w:val="left" w:pos="284"/>
          <w:tab w:val="right" w:leader="dot" w:pos="8789"/>
        </w:tabs>
        <w:spacing w:before="240"/>
        <w:jc w:val="both"/>
        <w:rPr>
          <w:rFonts w:cs="Arial"/>
        </w:rPr>
      </w:pPr>
      <w:r>
        <w:rPr>
          <w:rStyle w:val="Emphasis"/>
          <w:rFonts w:cs="Arial"/>
        </w:rPr>
        <w:t>I</w:t>
      </w:r>
      <w:r>
        <w:rPr>
          <w:rFonts w:cs="Arial"/>
        </w:rPr>
        <w:tab/>
      </w:r>
      <w:r>
        <w:rPr>
          <w:rFonts w:cs="Arial"/>
        </w:rPr>
        <w:tab/>
      </w:r>
    </w:p>
    <w:p w:rsidR="001C6CD4" w:rsidRDefault="001C6CD4">
      <w:pPr>
        <w:tabs>
          <w:tab w:val="right" w:pos="3119"/>
          <w:tab w:val="right" w:pos="8789"/>
        </w:tabs>
        <w:spacing w:after="120"/>
        <w:jc w:val="both"/>
        <w:rPr>
          <w:rFonts w:cs="Arial"/>
        </w:rPr>
      </w:pPr>
      <w:r>
        <w:rPr>
          <w:rFonts w:cs="Arial"/>
        </w:rPr>
        <w:tab/>
        <w:t>(</w:t>
      </w:r>
      <w:r>
        <w:rPr>
          <w:rStyle w:val="Emphasis"/>
        </w:rPr>
        <w:t>full name</w:t>
      </w:r>
      <w:r>
        <w:rPr>
          <w:rFonts w:cs="Arial"/>
        </w:rPr>
        <w:t>)</w:t>
      </w:r>
    </w:p>
    <w:p w:rsidR="001C6CD4" w:rsidRDefault="001C6CD4">
      <w:pPr>
        <w:tabs>
          <w:tab w:val="left" w:pos="284"/>
          <w:tab w:val="right" w:leader="dot" w:pos="8789"/>
        </w:tabs>
        <w:jc w:val="both"/>
        <w:rPr>
          <w:rFonts w:cs="Arial"/>
        </w:rPr>
      </w:pPr>
      <w:r>
        <w:rPr>
          <w:rStyle w:val="Emphasis"/>
        </w:rPr>
        <w:t>of</w:t>
      </w:r>
      <w:r>
        <w:rPr>
          <w:rFonts w:cs="Arial"/>
        </w:rPr>
        <w:tab/>
      </w:r>
      <w:r>
        <w:rPr>
          <w:rFonts w:cs="Arial"/>
        </w:rPr>
        <w:tab/>
      </w:r>
    </w:p>
    <w:p w:rsidR="001C6CD4" w:rsidRDefault="001C6CD4">
      <w:pPr>
        <w:tabs>
          <w:tab w:val="left" w:pos="1843"/>
        </w:tabs>
        <w:spacing w:after="220"/>
        <w:jc w:val="both"/>
        <w:rPr>
          <w:rFonts w:cs="Arial"/>
        </w:rPr>
      </w:pPr>
      <w:r>
        <w:rPr>
          <w:rFonts w:cs="Arial"/>
        </w:rPr>
        <w:tab/>
        <w:t>(</w:t>
      </w:r>
      <w:r>
        <w:rPr>
          <w:rStyle w:val="Emphasis"/>
        </w:rPr>
        <w:t>street address</w:t>
      </w:r>
      <w:r>
        <w:rPr>
          <w:rFonts w:cs="Arial"/>
        </w:rPr>
        <w:t>)</w:t>
      </w:r>
    </w:p>
    <w:p w:rsidR="001C6CD4" w:rsidRDefault="001C6CD4">
      <w:pPr>
        <w:tabs>
          <w:tab w:val="right" w:leader="dot" w:pos="8789"/>
        </w:tabs>
        <w:jc w:val="both"/>
        <w:rPr>
          <w:rFonts w:cs="Arial"/>
        </w:rPr>
      </w:pPr>
      <w:r>
        <w:rPr>
          <w:rFonts w:cs="Arial"/>
        </w:rPr>
        <w:tab/>
      </w:r>
    </w:p>
    <w:p w:rsidR="001C6CD4" w:rsidRDefault="001C6CD4">
      <w:pPr>
        <w:tabs>
          <w:tab w:val="left" w:pos="1843"/>
        </w:tabs>
        <w:spacing w:after="220"/>
        <w:jc w:val="both"/>
        <w:rPr>
          <w:rFonts w:cs="Arial"/>
        </w:rPr>
      </w:pPr>
      <w:r>
        <w:rPr>
          <w:rFonts w:cs="Arial"/>
        </w:rPr>
        <w:tab/>
        <w:t>(</w:t>
      </w:r>
      <w:r>
        <w:rPr>
          <w:rStyle w:val="Emphasis"/>
        </w:rPr>
        <w:t>suburb / town</w:t>
      </w:r>
      <w:r>
        <w:rPr>
          <w:rFonts w:cs="Arial"/>
        </w:rPr>
        <w:t>)</w:t>
      </w:r>
      <w:r>
        <w:rPr>
          <w:rFonts w:cs="Arial"/>
        </w:rPr>
        <w:tab/>
      </w:r>
      <w:r>
        <w:rPr>
          <w:rFonts w:cs="Arial"/>
        </w:rPr>
        <w:tab/>
      </w:r>
      <w:r>
        <w:rPr>
          <w:rFonts w:cs="Arial"/>
        </w:rPr>
        <w:tab/>
      </w:r>
      <w:r>
        <w:rPr>
          <w:rFonts w:cs="Arial"/>
        </w:rPr>
        <w:tab/>
        <w:t>(</w:t>
      </w:r>
      <w:r>
        <w:rPr>
          <w:rStyle w:val="Emphasis"/>
        </w:rPr>
        <w:t>state</w:t>
      </w:r>
      <w:r>
        <w:rPr>
          <w:rFonts w:cs="Arial"/>
        </w:rPr>
        <w:t>)                          (</w:t>
      </w:r>
      <w:r>
        <w:rPr>
          <w:rStyle w:val="Emphasis"/>
        </w:rPr>
        <w:t>postcode</w:t>
      </w:r>
      <w:r>
        <w:rPr>
          <w:rFonts w:cs="Arial"/>
        </w:rPr>
        <w:t>)</w:t>
      </w:r>
    </w:p>
    <w:p w:rsidR="001C6CD4" w:rsidRDefault="001C6CD4">
      <w:pPr>
        <w:tabs>
          <w:tab w:val="left" w:pos="4253"/>
          <w:tab w:val="right" w:leader="dot" w:pos="8789"/>
        </w:tabs>
        <w:spacing w:after="220"/>
        <w:jc w:val="both"/>
        <w:rPr>
          <w:rFonts w:cs="Arial"/>
        </w:rPr>
      </w:pPr>
      <w:r>
        <w:rPr>
          <w:rStyle w:val="Emphasis"/>
        </w:rPr>
        <w:t>Date of birth</w:t>
      </w:r>
      <w:r>
        <w:rPr>
          <w:rFonts w:cs="Arial"/>
        </w:rPr>
        <w:t xml:space="preserve">   ……../…../…….. </w:t>
      </w:r>
      <w:r>
        <w:rPr>
          <w:rFonts w:cs="Arial"/>
        </w:rPr>
        <w:tab/>
      </w:r>
      <w:r>
        <w:rPr>
          <w:rStyle w:val="Emphasis"/>
        </w:rPr>
        <w:t>Telephone number</w:t>
      </w:r>
      <w:r>
        <w:t xml:space="preserve">   </w:t>
      </w:r>
      <w:r>
        <w:rPr>
          <w:rFonts w:cs="Arial"/>
        </w:rPr>
        <w:tab/>
      </w:r>
    </w:p>
    <w:p w:rsidR="001C6CD4" w:rsidRDefault="001C6CD4">
      <w:pPr>
        <w:tabs>
          <w:tab w:val="left" w:pos="4253"/>
          <w:tab w:val="right" w:leader="dot" w:pos="8789"/>
        </w:tabs>
        <w:spacing w:after="220"/>
        <w:jc w:val="both"/>
        <w:rPr>
          <w:rFonts w:cs="Arial"/>
        </w:rPr>
      </w:pPr>
      <w:r>
        <w:rPr>
          <w:rStyle w:val="Emphasis"/>
        </w:rPr>
        <w:t>Mobile number</w:t>
      </w:r>
      <w:r>
        <w:t xml:space="preserve"> </w:t>
      </w:r>
      <w:r>
        <w:rPr>
          <w:rFonts w:cs="Arial"/>
        </w:rPr>
        <w:t xml:space="preserve">  ……………………………….</w:t>
      </w:r>
      <w:r>
        <w:rPr>
          <w:rFonts w:cs="Arial"/>
        </w:rPr>
        <w:tab/>
      </w:r>
      <w:r>
        <w:rPr>
          <w:rStyle w:val="Emphasis"/>
        </w:rPr>
        <w:t>Email address</w:t>
      </w:r>
      <w:r>
        <w:rPr>
          <w:rFonts w:cs="Arial"/>
        </w:rPr>
        <w:t xml:space="preserve">   </w:t>
      </w:r>
      <w:r>
        <w:rPr>
          <w:rFonts w:cs="Arial"/>
        </w:rPr>
        <w:tab/>
      </w:r>
    </w:p>
    <w:p w:rsidR="001C6CD4" w:rsidRDefault="00B74F70">
      <w:pPr>
        <w:pStyle w:val="BodyTextIndent"/>
        <w:jc w:val="both"/>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101600</wp:posOffset>
                </wp:positionV>
                <wp:extent cx="152400" cy="1524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1C6CD4" w:rsidRDefault="001C6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85pt;margin-top:8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UnJAIAAFA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">
                <v:textbox>
                  <w:txbxContent>
                    <w:p w:rsidR="001C6CD4" w:rsidRDefault="001C6CD4"/>
                  </w:txbxContent>
                </v:textbox>
              </v:shape>
            </w:pict>
          </mc:Fallback>
        </mc:AlternateContent>
      </w:r>
      <w:r w:rsidR="001C6CD4">
        <w:t>make application for the conviction and penalty resulting from this infringement notice to be set aside</w:t>
      </w:r>
    </w:p>
    <w:p w:rsidR="001C6CD4" w:rsidRDefault="001C6CD4">
      <w:pPr>
        <w:pStyle w:val="CommentSubject"/>
        <w:spacing w:before="60" w:after="60"/>
        <w:jc w:val="both"/>
        <w:rPr>
          <w:rFonts w:cs="Arial"/>
          <w:bCs w:val="0"/>
          <w:iCs/>
          <w:sz w:val="18"/>
          <w:szCs w:val="18"/>
        </w:rPr>
      </w:pPr>
      <w:r>
        <w:rPr>
          <w:rStyle w:val="Emphasis"/>
          <w:rFonts w:cs="Arial"/>
          <w:bCs w:val="0"/>
          <w:sz w:val="18"/>
          <w:szCs w:val="18"/>
        </w:rPr>
        <w:t>OR</w:t>
      </w:r>
    </w:p>
    <w:p w:rsidR="001C6CD4" w:rsidRDefault="00B74F70">
      <w:pPr>
        <w:ind w:left="284"/>
        <w:jc w:val="both"/>
        <w:rPr>
          <w:i/>
        </w:rP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0</wp:posOffset>
                </wp:positionV>
                <wp:extent cx="152400" cy="1524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1C6CD4" w:rsidRDefault="001C6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85pt;margin-top:0;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">
                <v:textbox>
                  <w:txbxContent>
                    <w:p w:rsidR="001C6CD4" w:rsidRDefault="001C6CD4"/>
                  </w:txbxContent>
                </v:textbox>
              </v:shape>
            </w:pict>
          </mc:Fallback>
        </mc:AlternateContent>
      </w:r>
      <w:r w:rsidR="001C6CD4">
        <w:t>make application to have the penalty imposed by this infringement notice varied. (</w:t>
      </w:r>
      <w:r w:rsidR="001C6CD4">
        <w:rPr>
          <w:i/>
        </w:rPr>
        <w:t>Indicate if you wish to vary the monetary penalty, the demerit points or both):</w:t>
      </w:r>
    </w:p>
    <w:p w:rsidR="001C6CD4" w:rsidRDefault="00B74F70">
      <w:pPr>
        <w:tabs>
          <w:tab w:val="left" w:pos="720"/>
          <w:tab w:val="left" w:pos="1155"/>
        </w:tabs>
        <w:jc w:val="both"/>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560705</wp:posOffset>
                </wp:positionH>
                <wp:positionV relativeFrom="paragraph">
                  <wp:posOffset>114300</wp:posOffset>
                </wp:positionV>
                <wp:extent cx="152400" cy="152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1C6CD4" w:rsidRDefault="001C6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4.15pt;margin-top: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">
                <v:textbox>
                  <w:txbxContent>
                    <w:p w:rsidR="001C6CD4" w:rsidRDefault="001C6CD4"/>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2084705</wp:posOffset>
                </wp:positionH>
                <wp:positionV relativeFrom="paragraph">
                  <wp:posOffset>114300</wp:posOffset>
                </wp:positionV>
                <wp:extent cx="152400" cy="1524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1C6CD4" w:rsidRDefault="001C6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64.15pt;margin-top:9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">
                <v:textbox>
                  <w:txbxContent>
                    <w:p w:rsidR="001C6CD4" w:rsidRDefault="001C6CD4"/>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3456305</wp:posOffset>
                </wp:positionH>
                <wp:positionV relativeFrom="paragraph">
                  <wp:posOffset>114300</wp:posOffset>
                </wp:positionV>
                <wp:extent cx="152400" cy="1524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1C6CD4" w:rsidRDefault="001C6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72.15pt;margin-top:9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">
                <v:textbox>
                  <w:txbxContent>
                    <w:p w:rsidR="001C6CD4" w:rsidRDefault="001C6CD4"/>
                  </w:txbxContent>
                </v:textbox>
              </v:shape>
            </w:pict>
          </mc:Fallback>
        </mc:AlternateContent>
      </w:r>
    </w:p>
    <w:p w:rsidR="001C6CD4" w:rsidRDefault="001C6CD4">
      <w:pPr>
        <w:tabs>
          <w:tab w:val="left" w:pos="720"/>
          <w:tab w:val="left" w:pos="1155"/>
        </w:tabs>
        <w:jc w:val="both"/>
      </w:pPr>
      <w:r>
        <w:tab/>
      </w:r>
      <w:r>
        <w:tab/>
        <w:t xml:space="preserve"> Monetary Penalty </w:t>
      </w:r>
      <w:r>
        <w:tab/>
      </w:r>
      <w:r>
        <w:tab/>
        <w:t xml:space="preserve">Demerit Points </w:t>
      </w:r>
      <w:r>
        <w:tab/>
        <w:t xml:space="preserve"> </w:t>
      </w:r>
      <w:r>
        <w:tab/>
        <w:t xml:space="preserve">Both   </w:t>
      </w:r>
    </w:p>
    <w:p w:rsidR="001C6CD4" w:rsidRDefault="001C6CD4">
      <w:pPr>
        <w:tabs>
          <w:tab w:val="left" w:pos="720"/>
          <w:tab w:val="left" w:pos="1155"/>
        </w:tabs>
        <w:jc w:val="both"/>
      </w:pPr>
    </w:p>
    <w:p w:rsidR="001C6CD4" w:rsidRDefault="001C6CD4">
      <w:pPr>
        <w:tabs>
          <w:tab w:val="left" w:pos="5954"/>
          <w:tab w:val="right" w:leader="dot" w:pos="8789"/>
        </w:tabs>
        <w:spacing w:after="220"/>
        <w:jc w:val="both"/>
        <w:rPr>
          <w:rFonts w:cs="Arial"/>
        </w:rPr>
      </w:pPr>
      <w:r>
        <w:rPr>
          <w:rStyle w:val="Emphasis"/>
        </w:rPr>
        <w:t>Infringement notice number</w:t>
      </w:r>
      <w:r>
        <w:rPr>
          <w:rFonts w:cs="Arial"/>
        </w:rPr>
        <w:t xml:space="preserve"> ……………………………………</w:t>
      </w:r>
      <w:r>
        <w:rPr>
          <w:rFonts w:cs="Arial"/>
        </w:rPr>
        <w:tab/>
      </w:r>
      <w:r>
        <w:rPr>
          <w:rStyle w:val="Emphasis"/>
        </w:rPr>
        <w:t>Date issued</w:t>
      </w:r>
      <w:r>
        <w:rPr>
          <w:rFonts w:cs="Arial"/>
        </w:rPr>
        <w:t>……../…../</w:t>
      </w:r>
      <w:r>
        <w:rPr>
          <w:rFonts w:cs="Arial"/>
        </w:rPr>
        <w:tab/>
      </w:r>
    </w:p>
    <w:p w:rsidR="001C6CD4" w:rsidRDefault="001C6CD4">
      <w:pPr>
        <w:tabs>
          <w:tab w:val="right" w:leader="dot" w:pos="8789"/>
        </w:tabs>
        <w:spacing w:after="220"/>
        <w:jc w:val="both"/>
        <w:rPr>
          <w:rFonts w:cs="Arial"/>
        </w:rPr>
      </w:pPr>
      <w:r>
        <w:rPr>
          <w:rStyle w:val="Emphasis"/>
        </w:rPr>
        <w:t>Issued by</w:t>
      </w:r>
      <w:r>
        <w:rPr>
          <w:rFonts w:cs="Arial"/>
        </w:rPr>
        <w:t xml:space="preserve"> (name of state government body or local council):</w:t>
      </w:r>
    </w:p>
    <w:p w:rsidR="001C6CD4" w:rsidRDefault="001C6CD4">
      <w:pPr>
        <w:tabs>
          <w:tab w:val="right" w:leader="dot" w:pos="8789"/>
        </w:tabs>
        <w:jc w:val="both"/>
        <w:rPr>
          <w:rFonts w:cs="Arial"/>
        </w:rPr>
      </w:pPr>
      <w:r>
        <w:rPr>
          <w:rFonts w:cs="Arial"/>
        </w:rPr>
        <w:tab/>
      </w:r>
    </w:p>
    <w:p w:rsidR="001C6CD4" w:rsidRDefault="001C6CD4">
      <w:pPr>
        <w:jc w:val="both"/>
        <w:rPr>
          <w:rStyle w:val="Emphasis"/>
        </w:rPr>
      </w:pPr>
      <w:r>
        <w:rPr>
          <w:rStyle w:val="Emphasis"/>
        </w:rPr>
        <w:t>Your application must be accompanied by:</w:t>
      </w:r>
    </w:p>
    <w:p w:rsidR="001C6CD4" w:rsidRDefault="001C6CD4">
      <w:pPr>
        <w:jc w:val="both"/>
        <w:rPr>
          <w:rFonts w:cs="Arial"/>
          <w:color w:val="0000FF"/>
          <w:lang w:eastAsia="en-AU"/>
        </w:rPr>
      </w:pPr>
      <w:r>
        <w:t xml:space="preserve">a) A Statutory Declaration stating your reasons for seeking to vary the penalty. If you are seeking to set aside the conviction and penalty you should include valid and relevant reasons for not electing a court hearing at the time the notice was issued and a </w:t>
      </w:r>
      <w:r>
        <w:rPr>
          <w:rFonts w:cs="Arial"/>
          <w:lang w:eastAsia="en-AU"/>
        </w:rPr>
        <w:t>detailed statement of the evidence available to show that you have an arguable defence to the offence(s) alleged in the infringement notice.</w:t>
      </w:r>
    </w:p>
    <w:p w:rsidR="001C6CD4" w:rsidRDefault="001C6CD4">
      <w:pPr>
        <w:jc w:val="both"/>
      </w:pPr>
      <w:r>
        <w:rPr>
          <w:rFonts w:cs="Arial"/>
          <w:color w:val="0000FF"/>
          <w:lang w:eastAsia="en-AU"/>
        </w:rPr>
        <w:t xml:space="preserve"> </w:t>
      </w:r>
      <w:r>
        <w:t>b) A copy of the original infringement notice or of the enforcement order issued by the Monetary Penalty Enforcement Service (MPES)</w:t>
      </w:r>
    </w:p>
    <w:p w:rsidR="001C6CD4" w:rsidRDefault="001C6CD4">
      <w:pPr>
        <w:spacing w:before="240"/>
        <w:jc w:val="both"/>
        <w:rPr>
          <w:rFonts w:cs="Arial"/>
        </w:rPr>
      </w:pPr>
      <w:r>
        <w:rPr>
          <w:rFonts w:cs="Arial"/>
        </w:rPr>
        <w:t xml:space="preserve">This application is made pursuant to Section 40(1) of the </w:t>
      </w:r>
      <w:r>
        <w:rPr>
          <w:rFonts w:cs="Arial"/>
          <w:i/>
          <w:iCs/>
        </w:rPr>
        <w:t>Monetary Penalties Enforcement Act 2005</w:t>
      </w:r>
      <w:r>
        <w:rPr>
          <w:rFonts w:cs="Arial"/>
        </w:rPr>
        <w:t>.</w:t>
      </w:r>
    </w:p>
    <w:p w:rsidR="001C6CD4" w:rsidRDefault="001C6CD4">
      <w:pPr>
        <w:tabs>
          <w:tab w:val="right" w:leader="dot" w:pos="3402"/>
          <w:tab w:val="left" w:pos="3969"/>
          <w:tab w:val="right" w:leader="dot" w:pos="8789"/>
        </w:tabs>
        <w:spacing w:before="300"/>
        <w:jc w:val="both"/>
        <w:rPr>
          <w:rFonts w:cs="Arial"/>
        </w:rPr>
      </w:pPr>
      <w:r>
        <w:rPr>
          <w:rStyle w:val="Emphasis"/>
        </w:rPr>
        <w:t>Dated</w:t>
      </w:r>
      <w:r>
        <w:rPr>
          <w:rFonts w:cs="Arial"/>
        </w:rPr>
        <w:t xml:space="preserve">    ..</w:t>
      </w:r>
      <w:r>
        <w:rPr>
          <w:rFonts w:cs="Arial"/>
        </w:rPr>
        <w:fldChar w:fldCharType="begin"/>
      </w:r>
      <w:r>
        <w:rPr>
          <w:rFonts w:cs="Arial"/>
        </w:rPr>
        <w:instrText xml:space="preserve">  </w:instrText>
      </w:r>
      <w:r>
        <w:rPr>
          <w:rFonts w:cs="Arial"/>
        </w:rPr>
        <w:fldChar w:fldCharType="end"/>
      </w:r>
      <w:r>
        <w:rPr>
          <w:rFonts w:cs="Arial"/>
        </w:rPr>
        <w:t xml:space="preserve">…../…..../…....                                </w:t>
      </w:r>
      <w:r>
        <w:rPr>
          <w:rFonts w:cs="Arial"/>
        </w:rPr>
        <w:tab/>
      </w:r>
      <w:r>
        <w:rPr>
          <w:rStyle w:val="Emphasis"/>
        </w:rPr>
        <w:t>Applicant’s signature</w:t>
      </w:r>
      <w:r>
        <w:rPr>
          <w:rFonts w:cs="Arial"/>
        </w:rPr>
        <w:t xml:space="preserve"> </w:t>
      </w:r>
      <w:r>
        <w:rPr>
          <w:rFonts w:cs="Arial"/>
        </w:rPr>
        <w:tab/>
      </w:r>
    </w:p>
    <w:p w:rsidR="001C6CD4" w:rsidRDefault="001C6CD4">
      <w:pPr>
        <w:tabs>
          <w:tab w:val="right" w:leader="hyphen" w:pos="8931"/>
        </w:tabs>
        <w:jc w:val="both"/>
        <w:rPr>
          <w:rFonts w:cs="Arial"/>
          <w:i/>
        </w:rPr>
      </w:pPr>
      <w:r>
        <w:rPr>
          <w:rFonts w:cs="Arial"/>
          <w:i/>
        </w:rPr>
        <w:t>A copy of this application must be served on the state government body or local council who issued the Infringement Notice.</w:t>
      </w:r>
      <w:bookmarkStart w:id="0" w:name="OLE_LINK1"/>
      <w:bookmarkStart w:id="1" w:name="OLE_LINK2"/>
    </w:p>
    <w:p w:rsidR="001C6CD4" w:rsidRDefault="001C6CD4">
      <w:pPr>
        <w:tabs>
          <w:tab w:val="right" w:leader="hyphen" w:pos="8931"/>
        </w:tabs>
        <w:jc w:val="both"/>
        <w:rPr>
          <w:rStyle w:val="Emphasis"/>
        </w:rPr>
      </w:pPr>
      <w:r>
        <w:rPr>
          <w:rStyle w:val="Emphasis"/>
        </w:rPr>
        <w:tab/>
      </w:r>
    </w:p>
    <w:bookmarkEnd w:id="0"/>
    <w:bookmarkEnd w:id="1"/>
    <w:p w:rsidR="001C6CD4" w:rsidRDefault="001C6CD4">
      <w:pPr>
        <w:jc w:val="center"/>
        <w:rPr>
          <w:rStyle w:val="Emphasis"/>
        </w:rPr>
      </w:pPr>
      <w:r>
        <w:rPr>
          <w:rStyle w:val="Emphasis"/>
        </w:rPr>
        <w:t>NOTICE TO APPEAR</w:t>
      </w:r>
    </w:p>
    <w:p w:rsidR="001C6CD4" w:rsidRDefault="001C6CD4">
      <w:pPr>
        <w:tabs>
          <w:tab w:val="right" w:leader="dot" w:pos="8789"/>
        </w:tabs>
        <w:spacing w:before="180"/>
        <w:jc w:val="both"/>
        <w:rPr>
          <w:rFonts w:cs="Arial"/>
        </w:rPr>
      </w:pPr>
      <w:r>
        <w:rPr>
          <w:rFonts w:cs="Arial"/>
        </w:rPr>
        <w:t xml:space="preserve">To the applicant, and to </w:t>
      </w:r>
      <w:r>
        <w:rPr>
          <w:rFonts w:cs="Arial"/>
        </w:rPr>
        <w:fldChar w:fldCharType="begin"/>
      </w:r>
      <w:r>
        <w:rPr>
          <w:rFonts w:cs="Arial"/>
        </w:rPr>
        <w:instrText xml:space="preserve">  </w:instrText>
      </w:r>
      <w:r>
        <w:rPr>
          <w:rFonts w:cs="Arial"/>
        </w:rPr>
        <w:fldChar w:fldCharType="end"/>
      </w:r>
      <w:r>
        <w:rPr>
          <w:rFonts w:cs="Arial"/>
        </w:rPr>
        <w:t>………………………………………………………………………</w:t>
      </w:r>
      <w:r>
        <w:rPr>
          <w:rFonts w:cs="Arial"/>
        </w:rPr>
        <w:tab/>
        <w:t>.</w:t>
      </w:r>
    </w:p>
    <w:p w:rsidR="001C6CD4" w:rsidRDefault="001C6CD4">
      <w:pPr>
        <w:tabs>
          <w:tab w:val="right" w:leader="dot" w:pos="8789"/>
        </w:tabs>
        <w:jc w:val="both"/>
        <w:rPr>
          <w:rFonts w:cs="Arial"/>
        </w:rPr>
      </w:pPr>
    </w:p>
    <w:p w:rsidR="001C6CD4" w:rsidRDefault="001C6CD4">
      <w:pPr>
        <w:tabs>
          <w:tab w:val="right" w:leader="dot" w:pos="8789"/>
        </w:tabs>
        <w:jc w:val="both"/>
        <w:rPr>
          <w:rFonts w:cs="Arial"/>
        </w:rPr>
      </w:pPr>
      <w:r>
        <w:rPr>
          <w:rFonts w:cs="Arial"/>
        </w:rPr>
        <w:t xml:space="preserve">Take notice that the above application will be heard at the Magistrates Court at </w:t>
      </w:r>
      <w:r>
        <w:rPr>
          <w:rFonts w:cs="Arial"/>
        </w:rPr>
        <w:tab/>
      </w:r>
    </w:p>
    <w:p w:rsidR="001C6CD4" w:rsidRDefault="001C6CD4">
      <w:pPr>
        <w:tabs>
          <w:tab w:val="right" w:leader="dot" w:pos="8789"/>
        </w:tabs>
        <w:jc w:val="both"/>
        <w:rPr>
          <w:rFonts w:cs="Arial"/>
        </w:rPr>
      </w:pPr>
      <w:r>
        <w:rPr>
          <w:rFonts w:cs="Arial"/>
        </w:rPr>
        <w:br/>
      </w:r>
      <w:r>
        <w:rPr>
          <w:rFonts w:cs="Arial"/>
        </w:rPr>
        <w:tab/>
      </w:r>
    </w:p>
    <w:p w:rsidR="001C6CD4" w:rsidRDefault="001C6CD4">
      <w:pPr>
        <w:jc w:val="both"/>
        <w:rPr>
          <w:rFonts w:cs="Arial"/>
        </w:rPr>
      </w:pPr>
      <w:r>
        <w:rPr>
          <w:rFonts w:cs="Arial"/>
        </w:rPr>
        <w:fldChar w:fldCharType="begin"/>
      </w:r>
      <w:r>
        <w:rPr>
          <w:rFonts w:cs="Arial"/>
        </w:rPr>
        <w:instrText xml:space="preserve">  </w:instrText>
      </w:r>
      <w:r>
        <w:rPr>
          <w:rFonts w:cs="Arial"/>
        </w:rPr>
        <w:fldChar w:fldCharType="end"/>
      </w:r>
    </w:p>
    <w:p w:rsidR="001C6CD4" w:rsidRDefault="001C6CD4">
      <w:pPr>
        <w:jc w:val="both"/>
        <w:rPr>
          <w:rFonts w:cs="Arial"/>
        </w:rPr>
      </w:pPr>
      <w:r>
        <w:rPr>
          <w:rFonts w:cs="Arial"/>
        </w:rPr>
        <w:t xml:space="preserve">on </w:t>
      </w:r>
      <w:r>
        <w:rPr>
          <w:rFonts w:cs="Arial"/>
        </w:rPr>
        <w:fldChar w:fldCharType="begin"/>
      </w:r>
      <w:r>
        <w:rPr>
          <w:rFonts w:cs="Arial"/>
        </w:rPr>
        <w:instrText xml:space="preserve">  </w:instrText>
      </w:r>
      <w:r>
        <w:rPr>
          <w:rFonts w:cs="Arial"/>
        </w:rPr>
        <w:fldChar w:fldCharType="end"/>
      </w:r>
      <w:r>
        <w:rPr>
          <w:rFonts w:cs="Arial"/>
        </w:rPr>
        <w:t>…….../………../………. at</w:t>
      </w:r>
      <w:r>
        <w:rPr>
          <w:rFonts w:cs="Arial"/>
        </w:rPr>
        <w:fldChar w:fldCharType="begin"/>
      </w:r>
      <w:r>
        <w:rPr>
          <w:rFonts w:cs="Arial"/>
        </w:rPr>
        <w:instrText xml:space="preserve">  </w:instrText>
      </w:r>
      <w:r>
        <w:rPr>
          <w:rFonts w:cs="Arial"/>
        </w:rPr>
        <w:fldChar w:fldCharType="end"/>
      </w:r>
      <w:r>
        <w:rPr>
          <w:rFonts w:cs="Arial"/>
        </w:rPr>
        <w:t>……….. am/pm.</w:t>
      </w:r>
    </w:p>
    <w:p w:rsidR="001C6CD4" w:rsidRDefault="001C6CD4">
      <w:pPr>
        <w:tabs>
          <w:tab w:val="right" w:pos="8789"/>
        </w:tabs>
        <w:jc w:val="both"/>
        <w:rPr>
          <w:rFonts w:cs="Arial"/>
          <w:b/>
          <w:bCs/>
          <w:u w:val="single"/>
        </w:rPr>
      </w:pPr>
      <w:r>
        <w:tab/>
      </w:r>
      <w:r>
        <w:rPr>
          <w:rFonts w:cs="Arial"/>
          <w:b/>
          <w:bCs/>
          <w:u w:val="single"/>
        </w:rPr>
        <w:t>CLERK OF PETTY SESSIONS</w:t>
      </w:r>
    </w:p>
    <w:p w:rsidR="001C6CD4" w:rsidRDefault="001C6CD4">
      <w:pPr>
        <w:jc w:val="both"/>
        <w:rPr>
          <w:rStyle w:val="Emphasis"/>
        </w:rPr>
      </w:pPr>
      <w:r>
        <w:rPr>
          <w:rStyle w:val="Emphasis"/>
        </w:rPr>
        <w:t>-------------------------------------------------------------------------------------------------------------------------------------</w:t>
      </w:r>
    </w:p>
    <w:p w:rsidR="001C6CD4" w:rsidRDefault="001C6CD4">
      <w:pPr>
        <w:jc w:val="center"/>
        <w:rPr>
          <w:rStyle w:val="Emphasis"/>
        </w:rPr>
      </w:pPr>
      <w:r>
        <w:rPr>
          <w:rStyle w:val="Emphasis"/>
        </w:rPr>
        <w:t>Issuing Authority Use Only</w:t>
      </w:r>
    </w:p>
    <w:p w:rsidR="001C6CD4" w:rsidRDefault="001C6CD4">
      <w:pPr>
        <w:jc w:val="both"/>
        <w:rPr>
          <w:rFonts w:cs="Arial"/>
        </w:rPr>
      </w:pPr>
      <w:r>
        <w:rPr>
          <w:rFonts w:cs="Arial"/>
        </w:rPr>
        <w:t xml:space="preserve">Consent by issuing authority to the application       Yes    </w:t>
      </w:r>
    </w:p>
    <w:p w:rsidR="001C6CD4" w:rsidRDefault="001C6CD4">
      <w:pPr>
        <w:tabs>
          <w:tab w:val="right" w:leader="dot" w:pos="4536"/>
        </w:tabs>
        <w:spacing w:before="120"/>
        <w:jc w:val="both"/>
        <w:rPr>
          <w:rFonts w:cs="Arial"/>
        </w:rPr>
      </w:pPr>
      <w:r>
        <w:rPr>
          <w:rFonts w:cs="Arial"/>
        </w:rPr>
        <w:br/>
        <w:t xml:space="preserve">Signature: </w:t>
      </w:r>
      <w:r>
        <w:rPr>
          <w:rFonts w:cs="Arial"/>
        </w:rPr>
        <w:tab/>
      </w:r>
      <w:r>
        <w:rPr>
          <w:rFonts w:cs="Arial"/>
        </w:rPr>
        <w:tab/>
        <w:t>on behalf of ……………………………………</w:t>
      </w:r>
    </w:p>
    <w:p w:rsidR="001C6CD4" w:rsidRDefault="001C6CD4">
      <w:pPr>
        <w:spacing w:before="120"/>
        <w:jc w:val="both"/>
        <w:rPr>
          <w:rFonts w:cs="Arial"/>
        </w:rPr>
      </w:pPr>
      <w:r>
        <w:rPr>
          <w:rFonts w:cs="Arial"/>
        </w:rPr>
        <w:t>Has the infringement notice been referred to MPES?        Yes      /        No</w:t>
      </w:r>
    </w:p>
    <w:p w:rsidR="00B74F70" w:rsidRDefault="00B74F70" w:rsidP="00B74F70">
      <w:pPr>
        <w:jc w:val="center"/>
        <w:rPr>
          <w:b/>
          <w:bCs/>
          <w:sz w:val="32"/>
          <w:szCs w:val="32"/>
        </w:rPr>
      </w:pPr>
      <w:r>
        <w:rPr>
          <w:rFonts w:cs="Arial"/>
        </w:rPr>
        <w:br w:type="column"/>
      </w:r>
      <w:r>
        <w:rPr>
          <w:b/>
          <w:bCs/>
          <w:sz w:val="32"/>
          <w:szCs w:val="32"/>
        </w:rPr>
        <w:lastRenderedPageBreak/>
        <w:t>OATHS ACT 2001</w:t>
      </w:r>
    </w:p>
    <w:p w:rsidR="00B74F70" w:rsidRDefault="00B74F70" w:rsidP="00B74F70">
      <w:pPr>
        <w:jc w:val="center"/>
        <w:rPr>
          <w:b/>
          <w:bCs/>
          <w:sz w:val="32"/>
          <w:szCs w:val="32"/>
        </w:rPr>
      </w:pPr>
    </w:p>
    <w:p w:rsidR="00B74F70" w:rsidRDefault="00B74F70" w:rsidP="00B74F70">
      <w:pPr>
        <w:jc w:val="center"/>
        <w:rPr>
          <w:sz w:val="26"/>
          <w:szCs w:val="26"/>
        </w:rPr>
      </w:pPr>
      <w:r>
        <w:rPr>
          <w:b/>
          <w:bCs/>
          <w:sz w:val="32"/>
          <w:szCs w:val="32"/>
        </w:rPr>
        <w:t>STATUTORY DECLARATION</w:t>
      </w:r>
    </w:p>
    <w:p w:rsidR="00B74F70" w:rsidRDefault="00B74F70" w:rsidP="00B74F70">
      <w:pPr>
        <w:rPr>
          <w:sz w:val="26"/>
          <w:szCs w:val="26"/>
        </w:rPr>
      </w:pPr>
    </w:p>
    <w:p w:rsidR="00B74F70" w:rsidRDefault="00B74F70" w:rsidP="00B74F70">
      <w:pPr>
        <w:spacing w:line="360" w:lineRule="auto"/>
        <w:rPr>
          <w:sz w:val="26"/>
          <w:szCs w:val="26"/>
        </w:rPr>
      </w:pPr>
      <w:r>
        <w:rPr>
          <w:sz w:val="26"/>
          <w:szCs w:val="26"/>
        </w:rPr>
        <w:t>I, …………………………………………………………………………………….</w:t>
      </w:r>
    </w:p>
    <w:p w:rsidR="00B74F70" w:rsidRDefault="00B74F70" w:rsidP="00B74F70">
      <w:pPr>
        <w:spacing w:line="360" w:lineRule="auto"/>
        <w:rPr>
          <w:sz w:val="26"/>
          <w:szCs w:val="26"/>
        </w:rPr>
      </w:pPr>
      <w:r>
        <w:rPr>
          <w:sz w:val="26"/>
          <w:szCs w:val="26"/>
        </w:rPr>
        <w:t>………………………………………………………………………………………</w:t>
      </w:r>
    </w:p>
    <w:p w:rsidR="00B74F70" w:rsidRDefault="00B74F70" w:rsidP="00B74F70">
      <w:pPr>
        <w:jc w:val="center"/>
        <w:rPr>
          <w:i/>
          <w:iCs/>
          <w:sz w:val="26"/>
          <w:szCs w:val="26"/>
        </w:rPr>
      </w:pPr>
      <w:r>
        <w:rPr>
          <w:i/>
          <w:iCs/>
          <w:sz w:val="22"/>
          <w:szCs w:val="22"/>
        </w:rPr>
        <w:t>(name, address and occupation)</w:t>
      </w:r>
    </w:p>
    <w:p w:rsidR="00B74F70" w:rsidRDefault="00B74F70" w:rsidP="00B74F70">
      <w:pPr>
        <w:jc w:val="center"/>
        <w:rPr>
          <w:i/>
          <w:iCs/>
          <w:sz w:val="26"/>
          <w:szCs w:val="26"/>
        </w:rPr>
      </w:pPr>
    </w:p>
    <w:p w:rsidR="00B74F70" w:rsidRDefault="00B74F70" w:rsidP="00B74F70">
      <w:pPr>
        <w:spacing w:line="360" w:lineRule="auto"/>
        <w:rPr>
          <w:sz w:val="26"/>
          <w:szCs w:val="26"/>
        </w:rPr>
      </w:pPr>
      <w:r>
        <w:rPr>
          <w:sz w:val="26"/>
          <w:szCs w:val="26"/>
        </w:rPr>
        <w:t>do solemnly and sincerely declare that ……………………………………………..</w:t>
      </w:r>
    </w:p>
    <w:p w:rsidR="00B74F70" w:rsidRDefault="00B74F70" w:rsidP="00B74F70">
      <w:pPr>
        <w:spacing w:line="360" w:lineRule="auto"/>
        <w:rPr>
          <w:sz w:val="26"/>
          <w:szCs w:val="26"/>
        </w:rPr>
      </w:pP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r>
        <w:rPr>
          <w:sz w:val="26"/>
          <w:szCs w:val="26"/>
        </w:rPr>
        <w:t>…</w:t>
      </w:r>
    </w:p>
    <w:p w:rsidR="00B74F70" w:rsidRDefault="00B74F70" w:rsidP="00B74F70">
      <w:pPr>
        <w:spacing w:line="360" w:lineRule="auto"/>
        <w:rPr>
          <w:sz w:val="26"/>
          <w:szCs w:val="26"/>
        </w:rPr>
      </w:pPr>
      <w:r>
        <w:rPr>
          <w:sz w:val="26"/>
          <w:szCs w:val="26"/>
        </w:rPr>
        <w:t>…………………………………………………………………………………</w:t>
      </w:r>
      <w:r>
        <w:rPr>
          <w:sz w:val="26"/>
          <w:szCs w:val="26"/>
        </w:rPr>
        <w:t>….</w:t>
      </w:r>
      <w:r>
        <w:rPr>
          <w:sz w:val="26"/>
          <w:szCs w:val="26"/>
        </w:rPr>
        <w:t>…</w:t>
      </w:r>
      <w:r>
        <w:rPr>
          <w:sz w:val="26"/>
          <w:szCs w:val="26"/>
        </w:rPr>
        <w:t>..</w:t>
      </w:r>
      <w:bookmarkStart w:id="2" w:name="_GoBack"/>
      <w:bookmarkEnd w:id="2"/>
      <w:r>
        <w:rPr>
          <w:sz w:val="26"/>
          <w:szCs w:val="26"/>
        </w:rPr>
        <w:t>…</w:t>
      </w:r>
    </w:p>
    <w:p w:rsidR="00B74F70" w:rsidRDefault="00B74F70" w:rsidP="00B74F70">
      <w:pPr>
        <w:jc w:val="center"/>
        <w:rPr>
          <w:sz w:val="26"/>
          <w:szCs w:val="26"/>
        </w:rPr>
      </w:pPr>
      <w:r>
        <w:rPr>
          <w:i/>
          <w:iCs/>
          <w:sz w:val="22"/>
          <w:szCs w:val="22"/>
        </w:rPr>
        <w:t>(facts)</w:t>
      </w:r>
    </w:p>
    <w:p w:rsidR="00B74F70" w:rsidRDefault="00B74F70" w:rsidP="00B74F70">
      <w:pPr>
        <w:rPr>
          <w:sz w:val="26"/>
          <w:szCs w:val="26"/>
        </w:rPr>
      </w:pPr>
      <w:r>
        <w:rPr>
          <w:sz w:val="26"/>
          <w:szCs w:val="26"/>
        </w:rPr>
        <w:t xml:space="preserve">I make this solemn declaration under the </w:t>
      </w:r>
      <w:r>
        <w:rPr>
          <w:i/>
          <w:iCs/>
          <w:sz w:val="26"/>
          <w:szCs w:val="26"/>
        </w:rPr>
        <w:t>Oaths Act 2001</w:t>
      </w:r>
      <w:r>
        <w:rPr>
          <w:sz w:val="26"/>
          <w:szCs w:val="26"/>
        </w:rPr>
        <w:t>.</w:t>
      </w:r>
    </w:p>
    <w:p w:rsidR="00B74F70" w:rsidRDefault="00B74F70" w:rsidP="00B74F70">
      <w:pPr>
        <w:spacing w:before="240"/>
      </w:pPr>
      <w:r>
        <w:rPr>
          <w:sz w:val="26"/>
          <w:szCs w:val="26"/>
        </w:rPr>
        <w:t>Declared</w:t>
      </w:r>
      <w:r>
        <w:t xml:space="preserve"> at …………………………………………………………….</w:t>
      </w:r>
    </w:p>
    <w:p w:rsidR="00B74F70" w:rsidRDefault="00B74F70" w:rsidP="00B74F70">
      <w:pPr>
        <w:rPr>
          <w:i/>
          <w:iCs/>
          <w:sz w:val="22"/>
          <w:szCs w:val="22"/>
        </w:rPr>
      </w:pPr>
      <w:r>
        <w:tab/>
      </w:r>
      <w:r>
        <w:tab/>
      </w:r>
      <w:r>
        <w:tab/>
      </w:r>
      <w:r>
        <w:tab/>
      </w:r>
      <w:r>
        <w:rPr>
          <w:i/>
          <w:iCs/>
          <w:sz w:val="22"/>
          <w:szCs w:val="22"/>
        </w:rPr>
        <w:t>(place)</w:t>
      </w:r>
    </w:p>
    <w:p w:rsidR="00B74F70" w:rsidRDefault="00B74F70" w:rsidP="00B74F70">
      <w:pPr>
        <w:spacing w:before="240"/>
      </w:pPr>
      <w:r>
        <w:rPr>
          <w:sz w:val="26"/>
          <w:szCs w:val="26"/>
        </w:rPr>
        <w:t xml:space="preserve">on </w:t>
      </w:r>
      <w:r>
        <w:t>………………………………………………………………………</w:t>
      </w:r>
    </w:p>
    <w:p w:rsidR="00B74F70" w:rsidRDefault="00B74F70" w:rsidP="00B74F70">
      <w:pPr>
        <w:spacing w:line="480" w:lineRule="auto"/>
        <w:rPr>
          <w:i/>
          <w:iCs/>
          <w:sz w:val="22"/>
          <w:szCs w:val="22"/>
        </w:rPr>
      </w:pPr>
      <w:r>
        <w:tab/>
      </w:r>
      <w:r>
        <w:tab/>
      </w:r>
      <w:r>
        <w:tab/>
      </w:r>
      <w:r>
        <w:tab/>
      </w:r>
      <w:r>
        <w:rPr>
          <w:i/>
          <w:iCs/>
          <w:sz w:val="22"/>
          <w:szCs w:val="22"/>
        </w:rPr>
        <w:t>(date)</w:t>
      </w:r>
    </w:p>
    <w:p w:rsidR="00B74F70" w:rsidRDefault="00B74F70" w:rsidP="00B74F70">
      <w:pPr>
        <w:spacing w:before="240"/>
        <w:jc w:val="center"/>
      </w:pPr>
      <w:r>
        <w:t>…………………………………………………….</w:t>
      </w:r>
    </w:p>
    <w:p w:rsidR="00B74F70" w:rsidRDefault="00B74F70" w:rsidP="00B74F70">
      <w:pPr>
        <w:jc w:val="center"/>
        <w:rPr>
          <w:i/>
          <w:iCs/>
        </w:rPr>
      </w:pPr>
      <w:r>
        <w:rPr>
          <w:i/>
          <w:iCs/>
          <w:sz w:val="22"/>
          <w:szCs w:val="22"/>
        </w:rPr>
        <w:t>Signature</w:t>
      </w:r>
    </w:p>
    <w:p w:rsidR="00B74F70" w:rsidRDefault="00B74F70" w:rsidP="00B74F70">
      <w:r>
        <w:t>Before me,</w:t>
      </w:r>
    </w:p>
    <w:p w:rsidR="00B74F70" w:rsidRDefault="00B74F70" w:rsidP="00B74F70">
      <w:pPr>
        <w:spacing w:before="240"/>
        <w:jc w:val="center"/>
      </w:pPr>
      <w:r>
        <w:t>.…………………………………………………..</w:t>
      </w:r>
    </w:p>
    <w:p w:rsidR="00B74F70" w:rsidRDefault="00B74F70" w:rsidP="00B74F70">
      <w:pPr>
        <w:jc w:val="center"/>
        <w:rPr>
          <w:i/>
          <w:iCs/>
          <w:sz w:val="22"/>
          <w:szCs w:val="22"/>
        </w:rPr>
      </w:pPr>
      <w:r>
        <w:rPr>
          <w:i/>
          <w:iCs/>
          <w:sz w:val="22"/>
          <w:szCs w:val="22"/>
        </w:rPr>
        <w:t>(Justice, commissioner for declarations or</w:t>
      </w:r>
    </w:p>
    <w:p w:rsidR="00B74F70" w:rsidRDefault="00B74F70" w:rsidP="00B74F70">
      <w:pPr>
        <w:jc w:val="center"/>
        <w:rPr>
          <w:i/>
          <w:iCs/>
          <w:sz w:val="22"/>
          <w:szCs w:val="22"/>
        </w:rPr>
      </w:pPr>
      <w:r>
        <w:rPr>
          <w:i/>
          <w:iCs/>
          <w:sz w:val="22"/>
          <w:szCs w:val="22"/>
        </w:rPr>
        <w:t>authorised person)</w:t>
      </w:r>
    </w:p>
    <w:p w:rsidR="001C6CD4" w:rsidRDefault="00B74F70">
      <w:pPr>
        <w:spacing w:before="120"/>
        <w:jc w:val="both"/>
        <w:rPr>
          <w:rFonts w:cs="Arial"/>
        </w:rPr>
      </w:pPr>
      <w:r>
        <w:rPr>
          <w:rFonts w:cs="Arial"/>
        </w:rPr>
        <w:br w:type="column"/>
      </w:r>
    </w:p>
    <w:p w:rsidR="001C6CD4" w:rsidRDefault="001C6CD4">
      <w:pPr>
        <w:spacing w:before="120"/>
        <w:jc w:val="both"/>
        <w:rPr>
          <w:rFonts w:cs="Arial"/>
        </w:rPr>
      </w:pPr>
    </w:p>
    <w:p w:rsidR="001C6CD4" w:rsidRDefault="001C6CD4">
      <w:pPr>
        <w:jc w:val="center"/>
        <w:rPr>
          <w:sz w:val="32"/>
        </w:rPr>
      </w:pPr>
      <w:r>
        <w:rPr>
          <w:sz w:val="32"/>
        </w:rPr>
        <w:t>MEMORANDUM OF SERVICE</w:t>
      </w:r>
    </w:p>
    <w:p w:rsidR="001C6CD4" w:rsidRDefault="001C6CD4">
      <w:pPr>
        <w:jc w:val="center"/>
      </w:pPr>
    </w:p>
    <w:p w:rsidR="001C6CD4" w:rsidRDefault="001C6CD4">
      <w:pPr>
        <w:spacing w:line="360" w:lineRule="auto"/>
        <w:jc w:val="both"/>
        <w:rPr>
          <w:sz w:val="24"/>
        </w:rPr>
      </w:pPr>
      <w:r>
        <w:rPr>
          <w:sz w:val="24"/>
        </w:rPr>
        <w:t>I, ……………………………………………………….of…………………………………….</w:t>
      </w:r>
    </w:p>
    <w:p w:rsidR="001C6CD4" w:rsidRDefault="001C6CD4">
      <w:pPr>
        <w:spacing w:line="360" w:lineRule="auto"/>
        <w:jc w:val="both"/>
        <w:rPr>
          <w:sz w:val="24"/>
        </w:rPr>
      </w:pPr>
    </w:p>
    <w:p w:rsidR="001C6CD4" w:rsidRDefault="001C6CD4">
      <w:pPr>
        <w:spacing w:line="360" w:lineRule="auto"/>
        <w:jc w:val="both"/>
        <w:rPr>
          <w:sz w:val="24"/>
        </w:rPr>
      </w:pPr>
      <w:r>
        <w:rPr>
          <w:sz w:val="24"/>
        </w:rPr>
        <w:t>have today served……………………………………………………….of……….…………</w:t>
      </w:r>
    </w:p>
    <w:p w:rsidR="001C6CD4" w:rsidRDefault="001C6CD4">
      <w:pPr>
        <w:spacing w:line="360" w:lineRule="auto"/>
        <w:jc w:val="both"/>
        <w:rPr>
          <w:sz w:val="24"/>
        </w:rPr>
      </w:pPr>
    </w:p>
    <w:p w:rsidR="001C6CD4" w:rsidRDefault="001C6CD4">
      <w:pPr>
        <w:spacing w:line="360" w:lineRule="auto"/>
        <w:jc w:val="both"/>
        <w:rPr>
          <w:sz w:val="24"/>
        </w:rPr>
      </w:pPr>
      <w:r>
        <w:rPr>
          <w:sz w:val="24"/>
        </w:rPr>
        <w:t>………………………………………………………………………………………….with the following:</w:t>
      </w:r>
    </w:p>
    <w:p w:rsidR="001C6CD4" w:rsidRDefault="001C6CD4">
      <w:pPr>
        <w:spacing w:line="360" w:lineRule="auto"/>
        <w:jc w:val="both"/>
        <w:rPr>
          <w:sz w:val="24"/>
        </w:rPr>
      </w:pPr>
    </w:p>
    <w:p w:rsidR="001C6CD4" w:rsidRDefault="001C6CD4">
      <w:pPr>
        <w:spacing w:before="120"/>
        <w:jc w:val="both"/>
        <w:rPr>
          <w:rFonts w:cs="Arial"/>
          <w:b/>
          <w:bCs/>
          <w:i/>
          <w:iCs/>
        </w:rPr>
      </w:pPr>
      <w:r>
        <w:rPr>
          <w:b/>
          <w:bCs/>
          <w:i/>
          <w:iCs/>
          <w:sz w:val="24"/>
        </w:rPr>
        <w:t>Application pursuant to Section 40(1) of the Monetary Penalties Enforcement Act 2005.</w:t>
      </w:r>
    </w:p>
    <w:p w:rsidR="001C6CD4" w:rsidRDefault="001C6CD4">
      <w:pPr>
        <w:spacing w:before="120"/>
        <w:jc w:val="both"/>
        <w:rPr>
          <w:rFonts w:cs="Arial"/>
        </w:rPr>
      </w:pPr>
    </w:p>
    <w:p w:rsidR="001C6CD4" w:rsidRDefault="001C6CD4">
      <w:pPr>
        <w:spacing w:before="120"/>
        <w:jc w:val="both"/>
        <w:rPr>
          <w:rFonts w:cs="Arial"/>
        </w:rPr>
      </w:pPr>
    </w:p>
    <w:p w:rsidR="001C6CD4" w:rsidRDefault="001C6CD4">
      <w:pPr>
        <w:spacing w:line="360" w:lineRule="auto"/>
        <w:jc w:val="both"/>
        <w:rPr>
          <w:sz w:val="24"/>
        </w:rPr>
      </w:pPr>
      <w:r>
        <w:rPr>
          <w:sz w:val="24"/>
        </w:rPr>
        <w:t xml:space="preserve">of which this is a true copy,  by delivering it to him/her personally at </w:t>
      </w:r>
    </w:p>
    <w:p w:rsidR="001C6CD4" w:rsidRDefault="001C6CD4">
      <w:pPr>
        <w:spacing w:line="360" w:lineRule="auto"/>
        <w:jc w:val="both"/>
        <w:rPr>
          <w:sz w:val="24"/>
        </w:rPr>
      </w:pPr>
    </w:p>
    <w:p w:rsidR="001C6CD4" w:rsidRDefault="001C6CD4">
      <w:pPr>
        <w:spacing w:line="360" w:lineRule="auto"/>
        <w:jc w:val="both"/>
        <w:rPr>
          <w:sz w:val="24"/>
        </w:rPr>
      </w:pPr>
      <w:r>
        <w:rPr>
          <w:sz w:val="24"/>
        </w:rPr>
        <w:t>……………….…………………………………………………………………………………</w:t>
      </w:r>
    </w:p>
    <w:p w:rsidR="001C6CD4" w:rsidRDefault="001C6CD4">
      <w:pPr>
        <w:spacing w:line="360" w:lineRule="auto"/>
        <w:jc w:val="both"/>
        <w:rPr>
          <w:sz w:val="24"/>
        </w:rPr>
      </w:pPr>
    </w:p>
    <w:p w:rsidR="001C6CD4" w:rsidRDefault="001C6CD4">
      <w:pPr>
        <w:spacing w:line="360" w:lineRule="auto"/>
        <w:jc w:val="both"/>
        <w:rPr>
          <w:sz w:val="24"/>
        </w:rPr>
      </w:pPr>
    </w:p>
    <w:p w:rsidR="001C6CD4" w:rsidRDefault="001C6CD4">
      <w:pPr>
        <w:ind w:right="-653"/>
        <w:jc w:val="both"/>
        <w:rPr>
          <w:rFonts w:cs="Arial"/>
        </w:rPr>
      </w:pPr>
      <w:r>
        <w:rPr>
          <w:sz w:val="24"/>
        </w:rPr>
        <w:t>Signed</w:t>
      </w:r>
      <w:r>
        <w:rPr>
          <w:sz w:val="24"/>
        </w:rPr>
        <w:tab/>
        <w:t>………………………………..</w:t>
      </w:r>
      <w:r>
        <w:rPr>
          <w:sz w:val="24"/>
        </w:rPr>
        <w:tab/>
      </w:r>
      <w:r>
        <w:rPr>
          <w:sz w:val="24"/>
        </w:rPr>
        <w:tab/>
        <w:t>/          /20   .</w:t>
      </w:r>
    </w:p>
    <w:p w:rsidR="001C6CD4" w:rsidRDefault="001C6CD4">
      <w:pPr>
        <w:spacing w:before="120"/>
        <w:jc w:val="both"/>
        <w:rPr>
          <w:rFonts w:cs="Arial"/>
        </w:rPr>
      </w:pPr>
    </w:p>
    <w:p w:rsidR="001C6CD4" w:rsidRDefault="001C6CD4">
      <w:pPr>
        <w:spacing w:before="120"/>
        <w:jc w:val="both"/>
        <w:rPr>
          <w:rFonts w:cs="Arial"/>
        </w:rPr>
      </w:pPr>
    </w:p>
    <w:p w:rsidR="001C6CD4" w:rsidRDefault="001C6CD4">
      <w:pPr>
        <w:spacing w:before="120"/>
        <w:jc w:val="both"/>
        <w:rPr>
          <w:rFonts w:cs="Arial"/>
        </w:rPr>
      </w:pPr>
    </w:p>
    <w:p w:rsidR="001C6CD4" w:rsidRDefault="001C6CD4">
      <w:pPr>
        <w:spacing w:before="120"/>
        <w:jc w:val="both"/>
        <w:rPr>
          <w:rFonts w:cs="Arial"/>
        </w:rPr>
      </w:pPr>
      <w:r>
        <w:t xml:space="preserve"> </w:t>
      </w:r>
    </w:p>
    <w:sectPr w:rsidR="001C6CD4">
      <w:pgSz w:w="11907" w:h="16840" w:code="9"/>
      <w:pgMar w:top="1134" w:right="1418" w:bottom="851" w:left="1418"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AC50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F"/>
    <w:rsid w:val="001C6CD4"/>
    <w:rsid w:val="004F0403"/>
    <w:rsid w:val="00635A5F"/>
    <w:rsid w:val="007E56FA"/>
    <w:rsid w:val="00B74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jc w:val="center"/>
      <w:outlineLvl w:val="0"/>
    </w:pPr>
    <w:rPr>
      <w:b/>
      <w:bCs/>
      <w:sz w:val="32"/>
      <w:szCs w:val="24"/>
    </w:rPr>
  </w:style>
  <w:style w:type="paragraph" w:styleId="Heading2">
    <w:name w:val="heading 2"/>
    <w:basedOn w:val="Normal"/>
    <w:next w:val="Normal"/>
    <w:qFormat/>
    <w:pPr>
      <w:keepNext/>
      <w:ind w:left="426" w:hanging="426"/>
      <w:outlineLvl w:val="1"/>
    </w:pPr>
    <w:rPr>
      <w:sz w:val="24"/>
      <w:szCs w:val="24"/>
    </w:rPr>
  </w:style>
  <w:style w:type="paragraph" w:styleId="Heading3">
    <w:name w:val="heading 3"/>
    <w:basedOn w:val="Normal"/>
    <w:next w:val="Normal"/>
    <w:qFormat/>
    <w:pPr>
      <w:keepNext/>
      <w:ind w:left="2160" w:firstLine="720"/>
      <w:jc w:val="center"/>
      <w:outlineLvl w:val="2"/>
    </w:pPr>
    <w:rPr>
      <w:b/>
      <w:bCs/>
      <w:i/>
      <w:iCs/>
      <w:sz w:val="24"/>
      <w:szCs w:val="24"/>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0" w:lineRule="atLeast"/>
    </w:pPr>
    <w:rPr>
      <w:rFonts w:ascii="Arial" w:eastAsia="Calibri" w:hAnsi="Arial"/>
      <w:sz w:val="22"/>
      <w:szCs w:val="22"/>
      <w:lang w:eastAsia="en-US"/>
    </w:rPr>
  </w:style>
  <w:style w:type="character" w:styleId="Emphasis">
    <w:name w:val="Emphasis"/>
    <w:qFormat/>
    <w:rPr>
      <w:b/>
      <w:iCs/>
    </w:rPr>
  </w:style>
  <w:style w:type="paragraph" w:styleId="ListBullet">
    <w:name w:val="List Bullet"/>
    <w:basedOn w:val="Normal"/>
    <w:pPr>
      <w:numPr>
        <w:numId w:val="1"/>
      </w:numPr>
      <w:overflowPunct/>
      <w:autoSpaceDE/>
      <w:autoSpaceDN/>
      <w:adjustRightInd/>
      <w:spacing w:after="100" w:line="300" w:lineRule="atLeast"/>
      <w:textAlignment w:val="auto"/>
    </w:pPr>
    <w:rPr>
      <w:sz w:val="22"/>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spacing w:before="240" w:after="60"/>
      <w:ind w:left="284"/>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jc w:val="center"/>
      <w:outlineLvl w:val="0"/>
    </w:pPr>
    <w:rPr>
      <w:b/>
      <w:bCs/>
      <w:sz w:val="32"/>
      <w:szCs w:val="24"/>
    </w:rPr>
  </w:style>
  <w:style w:type="paragraph" w:styleId="Heading2">
    <w:name w:val="heading 2"/>
    <w:basedOn w:val="Normal"/>
    <w:next w:val="Normal"/>
    <w:qFormat/>
    <w:pPr>
      <w:keepNext/>
      <w:ind w:left="426" w:hanging="426"/>
      <w:outlineLvl w:val="1"/>
    </w:pPr>
    <w:rPr>
      <w:sz w:val="24"/>
      <w:szCs w:val="24"/>
    </w:rPr>
  </w:style>
  <w:style w:type="paragraph" w:styleId="Heading3">
    <w:name w:val="heading 3"/>
    <w:basedOn w:val="Normal"/>
    <w:next w:val="Normal"/>
    <w:qFormat/>
    <w:pPr>
      <w:keepNext/>
      <w:ind w:left="2160" w:firstLine="720"/>
      <w:jc w:val="center"/>
      <w:outlineLvl w:val="2"/>
    </w:pPr>
    <w:rPr>
      <w:b/>
      <w:bCs/>
      <w:i/>
      <w:iCs/>
      <w:sz w:val="24"/>
      <w:szCs w:val="24"/>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0" w:lineRule="atLeast"/>
    </w:pPr>
    <w:rPr>
      <w:rFonts w:ascii="Arial" w:eastAsia="Calibri" w:hAnsi="Arial"/>
      <w:sz w:val="22"/>
      <w:szCs w:val="22"/>
      <w:lang w:eastAsia="en-US"/>
    </w:rPr>
  </w:style>
  <w:style w:type="character" w:styleId="Emphasis">
    <w:name w:val="Emphasis"/>
    <w:qFormat/>
    <w:rPr>
      <w:b/>
      <w:iCs/>
    </w:rPr>
  </w:style>
  <w:style w:type="paragraph" w:styleId="ListBullet">
    <w:name w:val="List Bullet"/>
    <w:basedOn w:val="Normal"/>
    <w:pPr>
      <w:numPr>
        <w:numId w:val="1"/>
      </w:numPr>
      <w:overflowPunct/>
      <w:autoSpaceDE/>
      <w:autoSpaceDN/>
      <w:adjustRightInd/>
      <w:spacing w:after="100" w:line="300" w:lineRule="atLeast"/>
      <w:textAlignment w:val="auto"/>
    </w:pPr>
    <w:rPr>
      <w:sz w:val="22"/>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spacing w:before="240" w:after="60"/>
      <w:ind w:left="284"/>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to Set Aside or Vary Infringement Notice Penalty</vt:lpstr>
    </vt:vector>
  </TitlesOfParts>
  <Company>Department of Justice</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Set Aside or Vary Infringement Notice Penalty</dc:title>
  <dc:creator>Magistrates Court of Tasmania</dc:creator>
  <cp:lastModifiedBy>Kerslake, Debbie</cp:lastModifiedBy>
  <cp:revision>2</cp:revision>
  <cp:lastPrinted>2008-05-13T00:48:00Z</cp:lastPrinted>
  <dcterms:created xsi:type="dcterms:W3CDTF">2016-10-12T23:24:00Z</dcterms:created>
  <dcterms:modified xsi:type="dcterms:W3CDTF">2016-10-12T23:24:00Z</dcterms:modified>
</cp:coreProperties>
</file>